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07C5" w:rsidRDefault="00224926">
      <w:pPr>
        <w:pStyle w:val="Heading2"/>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Farmington City Council</w:t>
      </w:r>
    </w:p>
    <w:p w14:paraId="00000002" w14:textId="77777777" w:rsidR="000507C5" w:rsidRDefault="00224926">
      <w:pPr>
        <w:jc w:val="center"/>
        <w:rPr>
          <w:rFonts w:ascii="Times New Roman" w:eastAsia="Times New Roman" w:hAnsi="Times New Roman" w:cs="Times New Roman"/>
          <w:b/>
        </w:rPr>
      </w:pPr>
      <w:r>
        <w:rPr>
          <w:rFonts w:ascii="Times New Roman" w:eastAsia="Times New Roman" w:hAnsi="Times New Roman" w:cs="Times New Roman"/>
          <w:b/>
        </w:rPr>
        <w:t xml:space="preserve">Meeting Minutes - April 17, 2023 </w:t>
      </w:r>
    </w:p>
    <w:p w14:paraId="00000003" w14:textId="77777777" w:rsidR="000507C5" w:rsidRDefault="0022492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Prepared by: Nancy Reed, City Clerk</w:t>
      </w:r>
    </w:p>
    <w:p w14:paraId="00000004" w14:textId="77777777" w:rsidR="000507C5" w:rsidRDefault="000507C5">
      <w:pPr>
        <w:pBdr>
          <w:top w:val="nil"/>
          <w:left w:val="nil"/>
          <w:bottom w:val="nil"/>
          <w:right w:val="nil"/>
          <w:between w:val="nil"/>
        </w:pBdr>
        <w:jc w:val="center"/>
        <w:rPr>
          <w:rFonts w:ascii="Times New Roman" w:eastAsia="Times New Roman" w:hAnsi="Times New Roman" w:cs="Times New Roman"/>
          <w:sz w:val="24"/>
          <w:szCs w:val="24"/>
        </w:rPr>
      </w:pPr>
    </w:p>
    <w:p w14:paraId="00000005" w14:textId="77777777" w:rsidR="000507C5" w:rsidRDefault="00224926">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regular meeting of the Farmington City Council was called to order at 7:00 p.m. on April 17, </w:t>
      </w:r>
      <w:proofErr w:type="gramStart"/>
      <w:r>
        <w:rPr>
          <w:rFonts w:ascii="Times New Roman" w:eastAsia="Times New Roman" w:hAnsi="Times New Roman" w:cs="Times New Roman"/>
          <w:color w:val="222222"/>
          <w:sz w:val="24"/>
          <w:szCs w:val="24"/>
          <w:highlight w:val="white"/>
        </w:rPr>
        <w:t>2023</w:t>
      </w:r>
      <w:proofErr w:type="gramEnd"/>
      <w:r>
        <w:rPr>
          <w:rFonts w:ascii="Times New Roman" w:eastAsia="Times New Roman" w:hAnsi="Times New Roman" w:cs="Times New Roman"/>
          <w:color w:val="222222"/>
          <w:sz w:val="24"/>
          <w:szCs w:val="24"/>
          <w:highlight w:val="white"/>
        </w:rPr>
        <w:t xml:space="preserve"> at the Farmington City Building 322 E. Fort St. Mayor Stufflebeam led the Pledge of Allegiance to the Flag.  The following Aldermen answered present to ro</w:t>
      </w:r>
      <w:r>
        <w:rPr>
          <w:rFonts w:ascii="Times New Roman" w:eastAsia="Times New Roman" w:hAnsi="Times New Roman" w:cs="Times New Roman"/>
          <w:color w:val="222222"/>
          <w:sz w:val="24"/>
          <w:szCs w:val="24"/>
          <w:highlight w:val="white"/>
        </w:rPr>
        <w:t xml:space="preserve">ll call: Rask, Smith, Boggs, Fleming, </w:t>
      </w:r>
      <w:proofErr w:type="gramStart"/>
      <w:r>
        <w:rPr>
          <w:rFonts w:ascii="Times New Roman" w:eastAsia="Times New Roman" w:hAnsi="Times New Roman" w:cs="Times New Roman"/>
          <w:color w:val="222222"/>
          <w:sz w:val="24"/>
          <w:szCs w:val="24"/>
          <w:highlight w:val="white"/>
        </w:rPr>
        <w:t>Rose</w:t>
      </w:r>
      <w:proofErr w:type="gramEnd"/>
      <w:r>
        <w:rPr>
          <w:rFonts w:ascii="Times New Roman" w:eastAsia="Times New Roman" w:hAnsi="Times New Roman" w:cs="Times New Roman"/>
          <w:color w:val="222222"/>
          <w:sz w:val="24"/>
          <w:szCs w:val="24"/>
          <w:highlight w:val="white"/>
        </w:rPr>
        <w:t xml:space="preserve"> and Crusen.  Adm. Bohanan, Atty. Connor, </w:t>
      </w:r>
      <w:proofErr w:type="spellStart"/>
      <w:r>
        <w:rPr>
          <w:rFonts w:ascii="Times New Roman" w:eastAsia="Times New Roman" w:hAnsi="Times New Roman" w:cs="Times New Roman"/>
          <w:color w:val="222222"/>
          <w:sz w:val="24"/>
          <w:szCs w:val="24"/>
          <w:highlight w:val="white"/>
        </w:rPr>
        <w:t>PublicWorks</w:t>
      </w:r>
      <w:proofErr w:type="spellEnd"/>
      <w:r>
        <w:rPr>
          <w:rFonts w:ascii="Times New Roman" w:eastAsia="Times New Roman" w:hAnsi="Times New Roman" w:cs="Times New Roman"/>
          <w:color w:val="222222"/>
          <w:sz w:val="24"/>
          <w:szCs w:val="24"/>
          <w:highlight w:val="white"/>
        </w:rPr>
        <w:t xml:space="preserve"> Supervisor </w:t>
      </w:r>
      <w:proofErr w:type="gramStart"/>
      <w:r>
        <w:rPr>
          <w:rFonts w:ascii="Times New Roman" w:eastAsia="Times New Roman" w:hAnsi="Times New Roman" w:cs="Times New Roman"/>
          <w:color w:val="222222"/>
          <w:sz w:val="24"/>
          <w:szCs w:val="24"/>
          <w:highlight w:val="white"/>
        </w:rPr>
        <w:t>Ehlers</w:t>
      </w:r>
      <w:proofErr w:type="gramEnd"/>
      <w:r>
        <w:rPr>
          <w:rFonts w:ascii="Times New Roman" w:eastAsia="Times New Roman" w:hAnsi="Times New Roman" w:cs="Times New Roman"/>
          <w:color w:val="222222"/>
          <w:sz w:val="24"/>
          <w:szCs w:val="24"/>
          <w:highlight w:val="white"/>
        </w:rPr>
        <w:t xml:space="preserve"> and K-9 Police Sgt. </w:t>
      </w:r>
      <w:proofErr w:type="spellStart"/>
      <w:r>
        <w:rPr>
          <w:rFonts w:ascii="Times New Roman" w:eastAsia="Times New Roman" w:hAnsi="Times New Roman" w:cs="Times New Roman"/>
          <w:color w:val="222222"/>
          <w:sz w:val="24"/>
          <w:szCs w:val="24"/>
          <w:highlight w:val="white"/>
        </w:rPr>
        <w:t>Steck</w:t>
      </w:r>
      <w:proofErr w:type="spellEnd"/>
      <w:r>
        <w:rPr>
          <w:rFonts w:ascii="Times New Roman" w:eastAsia="Times New Roman" w:hAnsi="Times New Roman" w:cs="Times New Roman"/>
          <w:color w:val="222222"/>
          <w:sz w:val="24"/>
          <w:szCs w:val="24"/>
          <w:highlight w:val="white"/>
        </w:rPr>
        <w:t xml:space="preserve"> were also present.  Mayor Stufflebeam congratulated new council member Alex </w:t>
      </w:r>
      <w:proofErr w:type="gramStart"/>
      <w:r>
        <w:rPr>
          <w:rFonts w:ascii="Times New Roman" w:eastAsia="Times New Roman" w:hAnsi="Times New Roman" w:cs="Times New Roman"/>
          <w:color w:val="222222"/>
          <w:sz w:val="24"/>
          <w:szCs w:val="24"/>
          <w:highlight w:val="white"/>
        </w:rPr>
        <w:t>Gilles,</w:t>
      </w:r>
      <w:proofErr w:type="gramEnd"/>
      <w:r>
        <w:rPr>
          <w:rFonts w:ascii="Times New Roman" w:eastAsia="Times New Roman" w:hAnsi="Times New Roman" w:cs="Times New Roman"/>
          <w:color w:val="222222"/>
          <w:sz w:val="24"/>
          <w:szCs w:val="24"/>
          <w:highlight w:val="white"/>
        </w:rPr>
        <w:t xml:space="preserve"> he will take his seat mid meetin</w:t>
      </w:r>
      <w:r>
        <w:rPr>
          <w:rFonts w:ascii="Times New Roman" w:eastAsia="Times New Roman" w:hAnsi="Times New Roman" w:cs="Times New Roman"/>
          <w:color w:val="222222"/>
          <w:sz w:val="24"/>
          <w:szCs w:val="24"/>
          <w:highlight w:val="white"/>
        </w:rPr>
        <w:t xml:space="preserve">g at the next City Council meeting.  We will say goodbye to Charles Rask, thank you for your service on the City Council. Congratulations to all.  Ald. Boggs moved to approve the minutes of April 03, 2023.  Ald. Rask seconded the motion carried with all </w:t>
      </w:r>
      <w:proofErr w:type="gramStart"/>
      <w:r>
        <w:rPr>
          <w:rFonts w:ascii="Times New Roman" w:eastAsia="Times New Roman" w:hAnsi="Times New Roman" w:cs="Times New Roman"/>
          <w:color w:val="222222"/>
          <w:sz w:val="24"/>
          <w:szCs w:val="24"/>
          <w:highlight w:val="white"/>
        </w:rPr>
        <w:t>ay</w:t>
      </w:r>
      <w:r>
        <w:rPr>
          <w:rFonts w:ascii="Times New Roman" w:eastAsia="Times New Roman" w:hAnsi="Times New Roman" w:cs="Times New Roman"/>
          <w:color w:val="222222"/>
          <w:sz w:val="24"/>
          <w:szCs w:val="24"/>
          <w:highlight w:val="white"/>
        </w:rPr>
        <w:t>es</w:t>
      </w:r>
      <w:proofErr w:type="gramEnd"/>
      <w:r>
        <w:rPr>
          <w:rFonts w:ascii="Times New Roman" w:eastAsia="Times New Roman" w:hAnsi="Times New Roman" w:cs="Times New Roman"/>
          <w:color w:val="222222"/>
          <w:sz w:val="24"/>
          <w:szCs w:val="24"/>
          <w:highlight w:val="white"/>
        </w:rPr>
        <w:t xml:space="preserve">.  </w:t>
      </w:r>
    </w:p>
    <w:p w14:paraId="00000006" w14:textId="77777777" w:rsidR="000507C5" w:rsidRDefault="000507C5">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p>
    <w:p w14:paraId="00000007" w14:textId="77777777" w:rsidR="000507C5" w:rsidRDefault="00224926">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b/>
          <w:color w:val="222222"/>
          <w:sz w:val="24"/>
          <w:szCs w:val="24"/>
          <w:highlight w:val="white"/>
          <w:u w:val="single"/>
        </w:rPr>
        <w:t xml:space="preserve">CORRESPONDENCE:   </w:t>
      </w:r>
    </w:p>
    <w:p w14:paraId="00000008" w14:textId="77777777" w:rsidR="000507C5" w:rsidRDefault="000507C5">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p>
    <w:p w14:paraId="00000009" w14:textId="77777777" w:rsidR="000507C5" w:rsidRDefault="00224926">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Mayor Stufflebeam read a resignation letter from Anne Stufflebeam.  She stated she was unable to continue her position as City Farmington Treasurer.  Ald. Rask moved to accept the resignation of Anne Stufflebeam as City Treasurer.  Ald. Rose seconded the m</w:t>
      </w:r>
      <w:r>
        <w:rPr>
          <w:rFonts w:ascii="Times New Roman" w:eastAsia="Times New Roman" w:hAnsi="Times New Roman" w:cs="Times New Roman"/>
          <w:color w:val="222222"/>
          <w:sz w:val="24"/>
          <w:szCs w:val="24"/>
          <w:highlight w:val="white"/>
        </w:rPr>
        <w:t>otion carried with all ayes.  Mayor Stufflebeam thanked Anne for her service.</w:t>
      </w:r>
    </w:p>
    <w:p w14:paraId="0000000A" w14:textId="77777777" w:rsidR="000507C5" w:rsidRDefault="000507C5">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p>
    <w:p w14:paraId="0000000B" w14:textId="77777777" w:rsidR="000507C5" w:rsidRDefault="00224926">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b/>
          <w:color w:val="222222"/>
          <w:sz w:val="24"/>
          <w:szCs w:val="24"/>
          <w:highlight w:val="white"/>
          <w:u w:val="single"/>
        </w:rPr>
        <w:t>TIF REPORT:</w:t>
      </w:r>
    </w:p>
    <w:p w14:paraId="0000000C" w14:textId="77777777" w:rsidR="000507C5" w:rsidRDefault="000507C5">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p>
    <w:p w14:paraId="0000000D"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 xml:space="preserve">Mayor Stufflebeam </w:t>
      </w:r>
      <w:proofErr w:type="gramStart"/>
      <w:r>
        <w:rPr>
          <w:rFonts w:ascii="Times New Roman" w:eastAsia="Times New Roman" w:hAnsi="Times New Roman" w:cs="Times New Roman"/>
          <w:color w:val="222222"/>
          <w:sz w:val="24"/>
          <w:szCs w:val="24"/>
          <w:highlight w:val="white"/>
        </w:rPr>
        <w:t>commented</w:t>
      </w:r>
      <w:proofErr w:type="gramEnd"/>
      <w:r>
        <w:rPr>
          <w:rFonts w:ascii="Times New Roman" w:eastAsia="Times New Roman" w:hAnsi="Times New Roman" w:cs="Times New Roman"/>
          <w:color w:val="222222"/>
          <w:sz w:val="24"/>
          <w:szCs w:val="24"/>
          <w:highlight w:val="white"/>
        </w:rPr>
        <w:t xml:space="preserve"> the beginning balance was $867,318.33. Interest payment was added of $460.92.  A TIF payment to </w:t>
      </w:r>
      <w:proofErr w:type="spellStart"/>
      <w:r>
        <w:rPr>
          <w:rFonts w:ascii="Times New Roman" w:eastAsia="Times New Roman" w:hAnsi="Times New Roman" w:cs="Times New Roman"/>
          <w:color w:val="222222"/>
          <w:sz w:val="24"/>
          <w:szCs w:val="24"/>
          <w:highlight w:val="white"/>
        </w:rPr>
        <w:t>Batterton</w:t>
      </w:r>
      <w:proofErr w:type="spellEnd"/>
      <w:r>
        <w:rPr>
          <w:rFonts w:ascii="Times New Roman" w:eastAsia="Times New Roman" w:hAnsi="Times New Roman" w:cs="Times New Roman"/>
          <w:color w:val="222222"/>
          <w:sz w:val="24"/>
          <w:szCs w:val="24"/>
          <w:highlight w:val="white"/>
        </w:rPr>
        <w:t xml:space="preserve"> Properties of $3,407.84. Leav</w:t>
      </w:r>
      <w:r>
        <w:rPr>
          <w:rFonts w:ascii="Times New Roman" w:eastAsia="Times New Roman" w:hAnsi="Times New Roman" w:cs="Times New Roman"/>
          <w:color w:val="222222"/>
          <w:sz w:val="24"/>
          <w:szCs w:val="24"/>
          <w:highlight w:val="white"/>
        </w:rPr>
        <w:t>ing an ending balance of $864,371.41.</w:t>
      </w:r>
    </w:p>
    <w:p w14:paraId="0000000E" w14:textId="77777777" w:rsidR="000507C5" w:rsidRDefault="000507C5">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0F"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u w:val="single"/>
        </w:rPr>
        <w:t>PUBLIC WORKS REPORT</w:t>
      </w:r>
      <w:r>
        <w:rPr>
          <w:rFonts w:ascii="Times New Roman" w:eastAsia="Times New Roman" w:hAnsi="Times New Roman" w:cs="Times New Roman"/>
          <w:color w:val="222222"/>
          <w:sz w:val="24"/>
          <w:szCs w:val="24"/>
          <w:highlight w:val="white"/>
        </w:rPr>
        <w:t>:</w:t>
      </w:r>
    </w:p>
    <w:p w14:paraId="00000010" w14:textId="77777777" w:rsidR="000507C5" w:rsidRDefault="000507C5">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11"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t>Public Works Supervisor Ehlers commented on the Public Works Report.  The bids are in for the 2023 Seal Coat Project.  The Floor Covering Project for Jacobs Park bathrooms is scheduled f</w:t>
      </w:r>
      <w:r>
        <w:rPr>
          <w:rFonts w:ascii="Times New Roman" w:eastAsia="Times New Roman" w:hAnsi="Times New Roman" w:cs="Times New Roman"/>
          <w:color w:val="222222"/>
          <w:sz w:val="24"/>
          <w:szCs w:val="24"/>
          <w:highlight w:val="white"/>
        </w:rPr>
        <w:t xml:space="preserve">or July 15, 2023.  </w:t>
      </w:r>
      <w:proofErr w:type="gramStart"/>
      <w:r>
        <w:rPr>
          <w:rFonts w:ascii="Times New Roman" w:eastAsia="Times New Roman" w:hAnsi="Times New Roman" w:cs="Times New Roman"/>
          <w:color w:val="222222"/>
          <w:sz w:val="24"/>
          <w:szCs w:val="24"/>
          <w:highlight w:val="white"/>
        </w:rPr>
        <w:t>Clean</w:t>
      </w:r>
      <w:proofErr w:type="gramEnd"/>
      <w:r>
        <w:rPr>
          <w:rFonts w:ascii="Times New Roman" w:eastAsia="Times New Roman" w:hAnsi="Times New Roman" w:cs="Times New Roman"/>
          <w:color w:val="222222"/>
          <w:sz w:val="24"/>
          <w:szCs w:val="24"/>
          <w:highlight w:val="white"/>
        </w:rPr>
        <w:t xml:space="preserve"> up after the Easter Egg Hunt at Jacobs Park went very well.  Mowing season has started at Oak Ridge Cemetery.  Kevin Schultz has resigned with the Public Works Dept. to pursue a career in an Electrical Apprenticeship Program.  His </w:t>
      </w:r>
      <w:r>
        <w:rPr>
          <w:rFonts w:ascii="Times New Roman" w:eastAsia="Times New Roman" w:hAnsi="Times New Roman" w:cs="Times New Roman"/>
          <w:color w:val="222222"/>
          <w:sz w:val="24"/>
          <w:szCs w:val="24"/>
          <w:highlight w:val="white"/>
        </w:rPr>
        <w:t xml:space="preserve">last day was April 14, 2023, Supervisor Ehlers wished him well.  Ald. Boggs moved to approve the Public Works Report as presented.  Ald. Rask seconded the motion carried with all </w:t>
      </w:r>
      <w:proofErr w:type="gramStart"/>
      <w:r>
        <w:rPr>
          <w:rFonts w:ascii="Times New Roman" w:eastAsia="Times New Roman" w:hAnsi="Times New Roman" w:cs="Times New Roman"/>
          <w:color w:val="222222"/>
          <w:sz w:val="24"/>
          <w:szCs w:val="24"/>
          <w:highlight w:val="white"/>
        </w:rPr>
        <w:t>ayes</w:t>
      </w:r>
      <w:proofErr w:type="gramEnd"/>
      <w:r>
        <w:rPr>
          <w:rFonts w:ascii="Times New Roman" w:eastAsia="Times New Roman" w:hAnsi="Times New Roman" w:cs="Times New Roman"/>
          <w:color w:val="222222"/>
          <w:sz w:val="24"/>
          <w:szCs w:val="24"/>
          <w:highlight w:val="white"/>
        </w:rPr>
        <w:t>.</w:t>
      </w:r>
    </w:p>
    <w:p w14:paraId="00000012" w14:textId="77777777" w:rsidR="000507C5" w:rsidRDefault="000507C5">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p>
    <w:p w14:paraId="00000013" w14:textId="77777777" w:rsidR="000507C5" w:rsidRDefault="00224926">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b/>
          <w:color w:val="222222"/>
          <w:sz w:val="24"/>
          <w:szCs w:val="24"/>
          <w:highlight w:val="white"/>
          <w:u w:val="single"/>
        </w:rPr>
        <w:t>CEMETERY REPORT:</w:t>
      </w:r>
    </w:p>
    <w:p w14:paraId="00000014" w14:textId="77777777" w:rsidR="000507C5" w:rsidRDefault="000507C5">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p>
    <w:p w14:paraId="00000015"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ab/>
        <w:t>Mr. Herb Stufflebeam commented on the Oak Ridge Cem</w:t>
      </w:r>
      <w:r>
        <w:rPr>
          <w:rFonts w:ascii="Times New Roman" w:eastAsia="Times New Roman" w:hAnsi="Times New Roman" w:cs="Times New Roman"/>
          <w:color w:val="222222"/>
          <w:sz w:val="24"/>
          <w:szCs w:val="24"/>
          <w:highlight w:val="white"/>
        </w:rPr>
        <w:t xml:space="preserve">etery Board of Managers.  An email was received from the Butterfield Family.  They inquired about two family members dating back </w:t>
      </w:r>
      <w:proofErr w:type="gramStart"/>
      <w:r>
        <w:rPr>
          <w:rFonts w:ascii="Times New Roman" w:eastAsia="Times New Roman" w:hAnsi="Times New Roman" w:cs="Times New Roman"/>
          <w:color w:val="222222"/>
          <w:sz w:val="24"/>
          <w:szCs w:val="24"/>
          <w:highlight w:val="white"/>
        </w:rPr>
        <w:t>from</w:t>
      </w:r>
      <w:proofErr w:type="gramEnd"/>
      <w:r>
        <w:rPr>
          <w:rFonts w:ascii="Times New Roman" w:eastAsia="Times New Roman" w:hAnsi="Times New Roman" w:cs="Times New Roman"/>
          <w:color w:val="222222"/>
          <w:sz w:val="24"/>
          <w:szCs w:val="24"/>
          <w:highlight w:val="white"/>
        </w:rPr>
        <w:t xml:space="preserve"> 1862.  Their total </w:t>
      </w:r>
      <w:proofErr w:type="gramStart"/>
      <w:r>
        <w:rPr>
          <w:rFonts w:ascii="Times New Roman" w:eastAsia="Times New Roman" w:hAnsi="Times New Roman" w:cs="Times New Roman"/>
          <w:color w:val="222222"/>
          <w:sz w:val="24"/>
          <w:szCs w:val="24"/>
          <w:highlight w:val="white"/>
        </w:rPr>
        <w:t>funds</w:t>
      </w:r>
      <w:proofErr w:type="gramEnd"/>
      <w:r>
        <w:rPr>
          <w:rFonts w:ascii="Times New Roman" w:eastAsia="Times New Roman" w:hAnsi="Times New Roman" w:cs="Times New Roman"/>
          <w:color w:val="222222"/>
          <w:sz w:val="24"/>
          <w:szCs w:val="24"/>
          <w:highlight w:val="white"/>
        </w:rPr>
        <w:t xml:space="preserve"> in the Financial report is $244,452,36.  They are in contact with Balagna House Movers to relocat</w:t>
      </w:r>
      <w:r>
        <w:rPr>
          <w:rFonts w:ascii="Times New Roman" w:eastAsia="Times New Roman" w:hAnsi="Times New Roman" w:cs="Times New Roman"/>
          <w:color w:val="222222"/>
          <w:sz w:val="24"/>
          <w:szCs w:val="24"/>
          <w:highlight w:val="white"/>
        </w:rPr>
        <w:t xml:space="preserve">e the granite pillars at the front entrance of the cemetery.  The fencing was discussed at their meeting on the north boundary </w:t>
      </w:r>
      <w:proofErr w:type="gramStart"/>
      <w:r>
        <w:rPr>
          <w:rFonts w:ascii="Times New Roman" w:eastAsia="Times New Roman" w:hAnsi="Times New Roman" w:cs="Times New Roman"/>
          <w:color w:val="222222"/>
          <w:sz w:val="24"/>
          <w:szCs w:val="24"/>
          <w:highlight w:val="white"/>
        </w:rPr>
        <w:t>from</w:t>
      </w:r>
      <w:proofErr w:type="gramEnd"/>
      <w:r>
        <w:rPr>
          <w:rFonts w:ascii="Times New Roman" w:eastAsia="Times New Roman" w:hAnsi="Times New Roman" w:cs="Times New Roman"/>
          <w:color w:val="222222"/>
          <w:sz w:val="24"/>
          <w:szCs w:val="24"/>
          <w:highlight w:val="white"/>
        </w:rPr>
        <w:t xml:space="preserve"> Lozier Oil Co.  Due to low </w:t>
      </w:r>
      <w:proofErr w:type="gramStart"/>
      <w:r>
        <w:rPr>
          <w:rFonts w:ascii="Times New Roman" w:eastAsia="Times New Roman" w:hAnsi="Times New Roman" w:cs="Times New Roman"/>
          <w:color w:val="222222"/>
          <w:sz w:val="24"/>
          <w:szCs w:val="24"/>
          <w:highlight w:val="white"/>
        </w:rPr>
        <w:t>funding</w:t>
      </w:r>
      <w:proofErr w:type="gramEnd"/>
      <w:r>
        <w:rPr>
          <w:rFonts w:ascii="Times New Roman" w:eastAsia="Times New Roman" w:hAnsi="Times New Roman" w:cs="Times New Roman"/>
          <w:color w:val="222222"/>
          <w:sz w:val="24"/>
          <w:szCs w:val="24"/>
          <w:highlight w:val="white"/>
        </w:rPr>
        <w:t xml:space="preserve"> there will be no fencing at this time next to the (Old Harris School) Keefer Apartments. </w:t>
      </w:r>
      <w:r>
        <w:rPr>
          <w:rFonts w:ascii="Times New Roman" w:eastAsia="Times New Roman" w:hAnsi="Times New Roman" w:cs="Times New Roman"/>
          <w:color w:val="222222"/>
          <w:sz w:val="24"/>
          <w:szCs w:val="24"/>
          <w:highlight w:val="white"/>
        </w:rPr>
        <w:t xml:space="preserve"> Ald. Smith asked about the property lines.  Robert Thompson has resigned as a board member.  The next meeting with the Oak Ridge Cemetery Board will be held May 09, </w:t>
      </w:r>
      <w:proofErr w:type="gramStart"/>
      <w:r>
        <w:rPr>
          <w:rFonts w:ascii="Times New Roman" w:eastAsia="Times New Roman" w:hAnsi="Times New Roman" w:cs="Times New Roman"/>
          <w:color w:val="222222"/>
          <w:sz w:val="24"/>
          <w:szCs w:val="24"/>
          <w:highlight w:val="white"/>
        </w:rPr>
        <w:t>2023</w:t>
      </w:r>
      <w:proofErr w:type="gramEnd"/>
      <w:r>
        <w:rPr>
          <w:rFonts w:ascii="Times New Roman" w:eastAsia="Times New Roman" w:hAnsi="Times New Roman" w:cs="Times New Roman"/>
          <w:color w:val="222222"/>
          <w:sz w:val="24"/>
          <w:szCs w:val="24"/>
          <w:highlight w:val="white"/>
        </w:rPr>
        <w:t xml:space="preserve"> room 104.  Ald. Rask moved to approve the Oak Ridge Cemetery Board as presented.  Ald</w:t>
      </w:r>
      <w:r>
        <w:rPr>
          <w:rFonts w:ascii="Times New Roman" w:eastAsia="Times New Roman" w:hAnsi="Times New Roman" w:cs="Times New Roman"/>
          <w:color w:val="222222"/>
          <w:sz w:val="24"/>
          <w:szCs w:val="24"/>
          <w:highlight w:val="white"/>
        </w:rPr>
        <w:t>. Rose seconded the motion carried with all ayes.</w:t>
      </w:r>
    </w:p>
    <w:p w14:paraId="00000016" w14:textId="77777777" w:rsidR="000507C5" w:rsidRDefault="000507C5">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17"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u w:val="single"/>
        </w:rPr>
        <w:t>OLD BUSINESS</w:t>
      </w:r>
      <w:r>
        <w:rPr>
          <w:rFonts w:ascii="Times New Roman" w:eastAsia="Times New Roman" w:hAnsi="Times New Roman" w:cs="Times New Roman"/>
          <w:color w:val="222222"/>
          <w:sz w:val="24"/>
          <w:szCs w:val="24"/>
          <w:highlight w:val="white"/>
        </w:rPr>
        <w:t xml:space="preserve">: </w:t>
      </w:r>
    </w:p>
    <w:p w14:paraId="00000018" w14:textId="77777777" w:rsidR="000507C5" w:rsidRDefault="000507C5">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19"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 xml:space="preserve">Ald. Boggs moved for the </w:t>
      </w:r>
      <w:proofErr w:type="gramStart"/>
      <w:r>
        <w:rPr>
          <w:rFonts w:ascii="Times New Roman" w:eastAsia="Times New Roman" w:hAnsi="Times New Roman" w:cs="Times New Roman"/>
          <w:color w:val="222222"/>
          <w:sz w:val="24"/>
          <w:szCs w:val="24"/>
          <w:highlight w:val="white"/>
        </w:rPr>
        <w:t>City</w:t>
      </w:r>
      <w:proofErr w:type="gramEnd"/>
      <w:r>
        <w:rPr>
          <w:rFonts w:ascii="Times New Roman" w:eastAsia="Times New Roman" w:hAnsi="Times New Roman" w:cs="Times New Roman"/>
          <w:color w:val="222222"/>
          <w:sz w:val="24"/>
          <w:szCs w:val="24"/>
          <w:highlight w:val="white"/>
        </w:rPr>
        <w:t xml:space="preserve"> donation of $250 for the K- 9 Koala Easter Egg Hunt at Jacobs Park, April 15, 2023.  Ald. Crusen seconded the motion with a roll call vote: Ald. Boggs, yes; A</w:t>
      </w:r>
      <w:r>
        <w:rPr>
          <w:rFonts w:ascii="Times New Roman" w:eastAsia="Times New Roman" w:hAnsi="Times New Roman" w:cs="Times New Roman"/>
          <w:color w:val="222222"/>
          <w:sz w:val="24"/>
          <w:szCs w:val="24"/>
          <w:highlight w:val="white"/>
        </w:rPr>
        <w:t>ld. Fleming, yes; Ald. Rose, yes; Ald. Crusen, yes; Ald. Rask, yes; and Ald. Smith, yes.</w:t>
      </w:r>
    </w:p>
    <w:p w14:paraId="0000001A" w14:textId="77777777" w:rsidR="000507C5" w:rsidRDefault="000507C5">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1B" w14:textId="77777777" w:rsidR="000507C5" w:rsidRDefault="00224926">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b/>
          <w:color w:val="222222"/>
          <w:sz w:val="24"/>
          <w:szCs w:val="24"/>
          <w:highlight w:val="white"/>
          <w:u w:val="single"/>
        </w:rPr>
        <w:t>NEW BUSINESS:</w:t>
      </w:r>
    </w:p>
    <w:p w14:paraId="0000001C" w14:textId="77777777" w:rsidR="000507C5" w:rsidRDefault="000507C5">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p>
    <w:p w14:paraId="0000001D"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u w:val="single"/>
        </w:rPr>
        <w:t xml:space="preserve">EXECUTIVE </w:t>
      </w:r>
      <w:proofErr w:type="gramStart"/>
      <w:r>
        <w:rPr>
          <w:rFonts w:ascii="Times New Roman" w:eastAsia="Times New Roman" w:hAnsi="Times New Roman" w:cs="Times New Roman"/>
          <w:b/>
          <w:color w:val="222222"/>
          <w:sz w:val="24"/>
          <w:szCs w:val="24"/>
          <w:highlight w:val="white"/>
          <w:u w:val="single"/>
        </w:rPr>
        <w:t>SESSION :</w:t>
      </w:r>
      <w:proofErr w:type="gramEnd"/>
      <w:r>
        <w:rPr>
          <w:rFonts w:ascii="Times New Roman" w:eastAsia="Times New Roman" w:hAnsi="Times New Roman" w:cs="Times New Roman"/>
          <w:color w:val="222222"/>
          <w:sz w:val="24"/>
          <w:szCs w:val="24"/>
          <w:highlight w:val="white"/>
        </w:rPr>
        <w:t xml:space="preserve"> 5ILCS 120/2 (C) (1):</w:t>
      </w:r>
    </w:p>
    <w:p w14:paraId="0000001E" w14:textId="77777777" w:rsidR="000507C5" w:rsidRDefault="000507C5">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1F"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 xml:space="preserve">The Appointment, Employment, Compensation, Discipline, Performance </w:t>
      </w:r>
      <w:proofErr w:type="gramStart"/>
      <w:r>
        <w:rPr>
          <w:rFonts w:ascii="Times New Roman" w:eastAsia="Times New Roman" w:hAnsi="Times New Roman" w:cs="Times New Roman"/>
          <w:color w:val="222222"/>
          <w:sz w:val="24"/>
          <w:szCs w:val="24"/>
          <w:highlight w:val="white"/>
        </w:rPr>
        <w:t>or  Dismissal</w:t>
      </w:r>
      <w:proofErr w:type="gramEnd"/>
      <w:r>
        <w:rPr>
          <w:rFonts w:ascii="Times New Roman" w:eastAsia="Times New Roman" w:hAnsi="Times New Roman" w:cs="Times New Roman"/>
          <w:color w:val="222222"/>
          <w:sz w:val="24"/>
          <w:szCs w:val="24"/>
          <w:highlight w:val="white"/>
        </w:rPr>
        <w:t xml:space="preserve"> of  Specific Employment of the Public Body or Legal </w:t>
      </w:r>
      <w:proofErr w:type="spellStart"/>
      <w:r>
        <w:rPr>
          <w:rFonts w:ascii="Times New Roman" w:eastAsia="Times New Roman" w:hAnsi="Times New Roman" w:cs="Times New Roman"/>
          <w:color w:val="222222"/>
          <w:sz w:val="24"/>
          <w:szCs w:val="24"/>
          <w:highlight w:val="white"/>
        </w:rPr>
        <w:t>Council</w:t>
      </w:r>
      <w:proofErr w:type="spellEnd"/>
      <w:r>
        <w:rPr>
          <w:rFonts w:ascii="Times New Roman" w:eastAsia="Times New Roman" w:hAnsi="Times New Roman" w:cs="Times New Roman"/>
          <w:color w:val="222222"/>
          <w:sz w:val="24"/>
          <w:szCs w:val="24"/>
          <w:highlight w:val="white"/>
        </w:rPr>
        <w:t xml:space="preserve"> for the Public Body, Including Hearing testimony on a Complaint Lodged Against an Employee of the Public Body or Ag</w:t>
      </w:r>
      <w:r>
        <w:rPr>
          <w:rFonts w:ascii="Times New Roman" w:eastAsia="Times New Roman" w:hAnsi="Times New Roman" w:cs="Times New Roman"/>
          <w:color w:val="222222"/>
          <w:sz w:val="24"/>
          <w:szCs w:val="24"/>
          <w:highlight w:val="white"/>
        </w:rPr>
        <w:t>ainst Legal Counsel for the Public Body to Determine its Validity.</w:t>
      </w:r>
    </w:p>
    <w:p w14:paraId="00000020" w14:textId="77777777" w:rsidR="000507C5" w:rsidRDefault="00224926">
      <w:pPr>
        <w:pBdr>
          <w:top w:val="nil"/>
          <w:left w:val="nil"/>
          <w:bottom w:val="nil"/>
          <w:right w:val="nil"/>
          <w:between w:val="nil"/>
        </w:pBdr>
        <w:ind w:firstLine="720"/>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color w:val="222222"/>
          <w:sz w:val="24"/>
          <w:szCs w:val="24"/>
          <w:highlight w:val="white"/>
        </w:rPr>
        <w:t>Ald. Boggs moved to go into Executive Session.  Ald. Rose seconded the motion with a roll call vote:  Ald. Boggs, yes; Ald. Fleming, yes; Ald. Rose, yes; Ald. Crusen, yes; Ald. Rask, yes; a</w:t>
      </w:r>
      <w:r>
        <w:rPr>
          <w:rFonts w:ascii="Times New Roman" w:eastAsia="Times New Roman" w:hAnsi="Times New Roman" w:cs="Times New Roman"/>
          <w:color w:val="222222"/>
          <w:sz w:val="24"/>
          <w:szCs w:val="24"/>
          <w:highlight w:val="white"/>
        </w:rPr>
        <w:t>nd Ald. Smith, yes. The City Council left the Council Chamber at 7:09 p.m.</w:t>
      </w:r>
    </w:p>
    <w:p w14:paraId="00000021" w14:textId="77777777" w:rsidR="000507C5" w:rsidRDefault="000507C5">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p>
    <w:p w14:paraId="00000022" w14:textId="77777777" w:rsidR="000507C5" w:rsidRDefault="00224926">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b/>
          <w:color w:val="222222"/>
          <w:sz w:val="24"/>
          <w:szCs w:val="24"/>
          <w:highlight w:val="white"/>
          <w:u w:val="single"/>
        </w:rPr>
        <w:t>NEW BUSINESS (CON’T):</w:t>
      </w:r>
    </w:p>
    <w:p w14:paraId="00000023" w14:textId="77777777" w:rsidR="000507C5" w:rsidRDefault="000507C5">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p>
    <w:p w14:paraId="00000024" w14:textId="77777777" w:rsidR="000507C5" w:rsidRDefault="00224926">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following Aldermen answered present to roll call: Rask, Smith, Boggs, Fleming, Rose, and Crusen.  Regular session resumed at 7:30 p.m.  Mayor Stufflebeam</w:t>
      </w:r>
      <w:r>
        <w:rPr>
          <w:rFonts w:ascii="Times New Roman" w:eastAsia="Times New Roman" w:hAnsi="Times New Roman" w:cs="Times New Roman"/>
          <w:color w:val="222222"/>
          <w:sz w:val="24"/>
          <w:szCs w:val="24"/>
          <w:highlight w:val="white"/>
        </w:rPr>
        <w:t xml:space="preserve"> asked for a motion resulting from the Executive Session 5ILCS 120/2 (C)(1) to Establish Consent Agenda for Staff Compensations Proposals: Ald. Boggs moved to approve the Mayor’s proposal resulting from the Executive Session 5ILCS 120/2 (C)(1), Ald. Rose s</w:t>
      </w:r>
      <w:r>
        <w:rPr>
          <w:rFonts w:ascii="Times New Roman" w:eastAsia="Times New Roman" w:hAnsi="Times New Roman" w:cs="Times New Roman"/>
          <w:color w:val="222222"/>
          <w:sz w:val="24"/>
          <w:szCs w:val="24"/>
          <w:highlight w:val="white"/>
        </w:rPr>
        <w:t>econded the motion with a roll call vote: Ald. Boggs, yes; Ald. Fleming, yes; Ald. Rose, yes; Ald. Crusen, yes; Ald. Rask, yes; and Ald. Smith, yes.</w:t>
      </w:r>
    </w:p>
    <w:p w14:paraId="00000025" w14:textId="77777777" w:rsidR="000507C5" w:rsidRDefault="00224926">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Mayor Stufflebeam would like the City Council to consider a motion to accept Compensations for all Employee</w:t>
      </w:r>
      <w:r>
        <w:rPr>
          <w:rFonts w:ascii="Times New Roman" w:eastAsia="Times New Roman" w:hAnsi="Times New Roman" w:cs="Times New Roman"/>
          <w:color w:val="222222"/>
          <w:sz w:val="24"/>
          <w:szCs w:val="24"/>
          <w:highlight w:val="white"/>
        </w:rPr>
        <w:t xml:space="preserve">s as presented by the </w:t>
      </w:r>
      <w:proofErr w:type="gramStart"/>
      <w:r>
        <w:rPr>
          <w:rFonts w:ascii="Times New Roman" w:eastAsia="Times New Roman" w:hAnsi="Times New Roman" w:cs="Times New Roman"/>
          <w:color w:val="222222"/>
          <w:sz w:val="24"/>
          <w:szCs w:val="24"/>
          <w:highlight w:val="white"/>
        </w:rPr>
        <w:t>Mayor</w:t>
      </w:r>
      <w:proofErr w:type="gramEnd"/>
      <w:r>
        <w:rPr>
          <w:rFonts w:ascii="Times New Roman" w:eastAsia="Times New Roman" w:hAnsi="Times New Roman" w:cs="Times New Roman"/>
          <w:color w:val="222222"/>
          <w:sz w:val="24"/>
          <w:szCs w:val="24"/>
          <w:highlight w:val="white"/>
        </w:rPr>
        <w:t xml:space="preserve"> to begin with the New Fiscal Year, </w:t>
      </w:r>
      <w:r>
        <w:rPr>
          <w:rFonts w:ascii="Times New Roman" w:eastAsia="Times New Roman" w:hAnsi="Times New Roman" w:cs="Times New Roman"/>
          <w:color w:val="222222"/>
          <w:sz w:val="24"/>
          <w:szCs w:val="24"/>
          <w:highlight w:val="white"/>
        </w:rPr>
        <w:lastRenderedPageBreak/>
        <w:t xml:space="preserve">May 01, 2023.  Ald. Boggs moved to approve the </w:t>
      </w:r>
      <w:proofErr w:type="gramStart"/>
      <w:r>
        <w:rPr>
          <w:rFonts w:ascii="Times New Roman" w:eastAsia="Times New Roman" w:hAnsi="Times New Roman" w:cs="Times New Roman"/>
          <w:color w:val="222222"/>
          <w:sz w:val="24"/>
          <w:szCs w:val="24"/>
          <w:highlight w:val="white"/>
        </w:rPr>
        <w:t>Mayor’s</w:t>
      </w:r>
      <w:proofErr w:type="gramEnd"/>
      <w:r>
        <w:rPr>
          <w:rFonts w:ascii="Times New Roman" w:eastAsia="Times New Roman" w:hAnsi="Times New Roman" w:cs="Times New Roman"/>
          <w:color w:val="222222"/>
          <w:sz w:val="24"/>
          <w:szCs w:val="24"/>
          <w:highlight w:val="white"/>
        </w:rPr>
        <w:t xml:space="preserve"> proposal resulting from the Executive Session 5ILCS 120/2 (C)(1).  Ald. Crusen seconded the motion with a roll call vote: Ald. Boggs, yes;</w:t>
      </w:r>
      <w:r>
        <w:rPr>
          <w:rFonts w:ascii="Times New Roman" w:eastAsia="Times New Roman" w:hAnsi="Times New Roman" w:cs="Times New Roman"/>
          <w:color w:val="222222"/>
          <w:sz w:val="24"/>
          <w:szCs w:val="24"/>
          <w:highlight w:val="white"/>
        </w:rPr>
        <w:t xml:space="preserve"> Ald. Fleming, yes; Ald. Rose, yes; Ald. Crusen, yes; Ald. Rask, yes; and Ald. Smith, yes.</w:t>
      </w:r>
    </w:p>
    <w:p w14:paraId="00000026" w14:textId="77777777" w:rsidR="000507C5" w:rsidRDefault="00224926">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Mayor Stufflebeam thanked everyone for their patience while the City Council was in Executive Session.</w:t>
      </w:r>
    </w:p>
    <w:p w14:paraId="00000027" w14:textId="77777777" w:rsidR="000507C5" w:rsidRDefault="00224926">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Mayor Stufflebeam read a resignation from Mike Cecil from the </w:t>
      </w:r>
      <w:r>
        <w:rPr>
          <w:rFonts w:ascii="Times New Roman" w:eastAsia="Times New Roman" w:hAnsi="Times New Roman" w:cs="Times New Roman"/>
          <w:color w:val="222222"/>
          <w:sz w:val="24"/>
          <w:szCs w:val="24"/>
          <w:highlight w:val="white"/>
        </w:rPr>
        <w:t xml:space="preserve">Farmington Planning Commission.  Mike stated in his letter that he does not want to release his information in </w:t>
      </w:r>
      <w:proofErr w:type="gramStart"/>
      <w:r>
        <w:rPr>
          <w:rFonts w:ascii="Times New Roman" w:eastAsia="Times New Roman" w:hAnsi="Times New Roman" w:cs="Times New Roman"/>
          <w:color w:val="222222"/>
          <w:sz w:val="24"/>
          <w:szCs w:val="24"/>
          <w:highlight w:val="white"/>
        </w:rPr>
        <w:t>his  retirement</w:t>
      </w:r>
      <w:proofErr w:type="gramEnd"/>
      <w:r>
        <w:rPr>
          <w:rFonts w:ascii="Times New Roman" w:eastAsia="Times New Roman" w:hAnsi="Times New Roman" w:cs="Times New Roman"/>
          <w:color w:val="222222"/>
          <w:sz w:val="24"/>
          <w:szCs w:val="24"/>
          <w:highlight w:val="white"/>
        </w:rPr>
        <w:t xml:space="preserve"> and brokerage accounts that are now required in the annual Economic Statement.  Ald. Rose motioned to accept Mike Cecil’s resigna</w:t>
      </w:r>
      <w:r>
        <w:rPr>
          <w:rFonts w:ascii="Times New Roman" w:eastAsia="Times New Roman" w:hAnsi="Times New Roman" w:cs="Times New Roman"/>
          <w:color w:val="222222"/>
          <w:sz w:val="24"/>
          <w:szCs w:val="24"/>
          <w:highlight w:val="white"/>
        </w:rPr>
        <w:t xml:space="preserve">tion from Mike Cecil from the Farmington Planning Commission.  Ald. Rask seconded the motion carried with all </w:t>
      </w:r>
      <w:proofErr w:type="gramStart"/>
      <w:r>
        <w:rPr>
          <w:rFonts w:ascii="Times New Roman" w:eastAsia="Times New Roman" w:hAnsi="Times New Roman" w:cs="Times New Roman"/>
          <w:color w:val="222222"/>
          <w:sz w:val="24"/>
          <w:szCs w:val="24"/>
          <w:highlight w:val="white"/>
        </w:rPr>
        <w:t>ayes</w:t>
      </w:r>
      <w:proofErr w:type="gramEnd"/>
      <w:r>
        <w:rPr>
          <w:rFonts w:ascii="Times New Roman" w:eastAsia="Times New Roman" w:hAnsi="Times New Roman" w:cs="Times New Roman"/>
          <w:color w:val="222222"/>
          <w:sz w:val="24"/>
          <w:szCs w:val="24"/>
          <w:highlight w:val="white"/>
        </w:rPr>
        <w:t>.</w:t>
      </w:r>
    </w:p>
    <w:p w14:paraId="00000028" w14:textId="77777777" w:rsidR="000507C5" w:rsidRDefault="00224926">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Mayor Stufflebeam read a resignation letter from Robert Thompson from the Cemetery Board of Managers.  Ald. Rose moved to accept Robert Thom</w:t>
      </w:r>
      <w:r>
        <w:rPr>
          <w:rFonts w:ascii="Times New Roman" w:eastAsia="Times New Roman" w:hAnsi="Times New Roman" w:cs="Times New Roman"/>
          <w:color w:val="222222"/>
          <w:sz w:val="24"/>
          <w:szCs w:val="24"/>
          <w:highlight w:val="white"/>
        </w:rPr>
        <w:t xml:space="preserve">pson's resignation from the Cemetery Board of Manager.  Ald. Boggs seconded the motion carried with all </w:t>
      </w:r>
      <w:proofErr w:type="gramStart"/>
      <w:r>
        <w:rPr>
          <w:rFonts w:ascii="Times New Roman" w:eastAsia="Times New Roman" w:hAnsi="Times New Roman" w:cs="Times New Roman"/>
          <w:color w:val="222222"/>
          <w:sz w:val="24"/>
          <w:szCs w:val="24"/>
          <w:highlight w:val="white"/>
        </w:rPr>
        <w:t>ayes</w:t>
      </w:r>
      <w:proofErr w:type="gramEnd"/>
      <w:r>
        <w:rPr>
          <w:rFonts w:ascii="Times New Roman" w:eastAsia="Times New Roman" w:hAnsi="Times New Roman" w:cs="Times New Roman"/>
          <w:color w:val="222222"/>
          <w:sz w:val="24"/>
          <w:szCs w:val="24"/>
          <w:highlight w:val="white"/>
        </w:rPr>
        <w:t>.</w:t>
      </w:r>
    </w:p>
    <w:p w14:paraId="00000029" w14:textId="77777777" w:rsidR="000507C5" w:rsidRDefault="00224926">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Mayor Stufflebeam read a resignation letter from Brandy </w:t>
      </w:r>
      <w:proofErr w:type="spellStart"/>
      <w:r>
        <w:rPr>
          <w:rFonts w:ascii="Times New Roman" w:eastAsia="Times New Roman" w:hAnsi="Times New Roman" w:cs="Times New Roman"/>
          <w:color w:val="222222"/>
          <w:sz w:val="24"/>
          <w:szCs w:val="24"/>
          <w:highlight w:val="white"/>
        </w:rPr>
        <w:t>Putrich</w:t>
      </w:r>
      <w:proofErr w:type="spellEnd"/>
      <w:r>
        <w:rPr>
          <w:rFonts w:ascii="Times New Roman" w:eastAsia="Times New Roman" w:hAnsi="Times New Roman" w:cs="Times New Roman"/>
          <w:color w:val="222222"/>
          <w:sz w:val="24"/>
          <w:szCs w:val="24"/>
          <w:highlight w:val="white"/>
        </w:rPr>
        <w:t xml:space="preserve"> from the Farmington Zoning Board of Appeals.  Ald. Boggs moved to accept Brandy </w:t>
      </w:r>
      <w:proofErr w:type="spellStart"/>
      <w:r>
        <w:rPr>
          <w:rFonts w:ascii="Times New Roman" w:eastAsia="Times New Roman" w:hAnsi="Times New Roman" w:cs="Times New Roman"/>
          <w:color w:val="222222"/>
          <w:sz w:val="24"/>
          <w:szCs w:val="24"/>
          <w:highlight w:val="white"/>
        </w:rPr>
        <w:t>Pu</w:t>
      </w:r>
      <w:r>
        <w:rPr>
          <w:rFonts w:ascii="Times New Roman" w:eastAsia="Times New Roman" w:hAnsi="Times New Roman" w:cs="Times New Roman"/>
          <w:color w:val="222222"/>
          <w:sz w:val="24"/>
          <w:szCs w:val="24"/>
          <w:highlight w:val="white"/>
        </w:rPr>
        <w:t>trich</w:t>
      </w:r>
      <w:proofErr w:type="spellEnd"/>
      <w:r>
        <w:rPr>
          <w:rFonts w:ascii="Times New Roman" w:eastAsia="Times New Roman" w:hAnsi="Times New Roman" w:cs="Times New Roman"/>
          <w:color w:val="222222"/>
          <w:sz w:val="24"/>
          <w:szCs w:val="24"/>
          <w:highlight w:val="white"/>
        </w:rPr>
        <w:t xml:space="preserve"> resignation from the Farmington Zoning Board Appeals.  Ald. Rose seconded the motion carried with all ayes.  Mayor Stufflebeam will be contacting our legislators about The Economic </w:t>
      </w:r>
      <w:proofErr w:type="gramStart"/>
      <w:r>
        <w:rPr>
          <w:rFonts w:ascii="Times New Roman" w:eastAsia="Times New Roman" w:hAnsi="Times New Roman" w:cs="Times New Roman"/>
          <w:color w:val="222222"/>
          <w:sz w:val="24"/>
          <w:szCs w:val="24"/>
          <w:highlight w:val="white"/>
        </w:rPr>
        <w:t>Statement  becoming</w:t>
      </w:r>
      <w:proofErr w:type="gramEnd"/>
      <w:r>
        <w:rPr>
          <w:rFonts w:ascii="Times New Roman" w:eastAsia="Times New Roman" w:hAnsi="Times New Roman" w:cs="Times New Roman"/>
          <w:color w:val="222222"/>
          <w:sz w:val="24"/>
          <w:szCs w:val="24"/>
          <w:highlight w:val="white"/>
        </w:rPr>
        <w:t xml:space="preserve"> more personal.  Several people have resigned from</w:t>
      </w:r>
      <w:r>
        <w:rPr>
          <w:rFonts w:ascii="Times New Roman" w:eastAsia="Times New Roman" w:hAnsi="Times New Roman" w:cs="Times New Roman"/>
          <w:color w:val="222222"/>
          <w:sz w:val="24"/>
          <w:szCs w:val="24"/>
          <w:highlight w:val="white"/>
        </w:rPr>
        <w:t xml:space="preserve"> their positions, due to the private information that the Economic Statement now requires. </w:t>
      </w:r>
    </w:p>
    <w:p w14:paraId="0000002A" w14:textId="77777777" w:rsidR="000507C5" w:rsidRDefault="00224926">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Mayor Stufflebeam would like to appoint Mr. Herb Stufflebeam as a full voting member of the Oak Ridge Cemetery Board of Managers.  Ald. Rask motioned to approve the</w:t>
      </w:r>
      <w:r>
        <w:rPr>
          <w:rFonts w:ascii="Times New Roman" w:eastAsia="Times New Roman" w:hAnsi="Times New Roman" w:cs="Times New Roman"/>
          <w:color w:val="222222"/>
          <w:sz w:val="24"/>
          <w:szCs w:val="24"/>
          <w:highlight w:val="white"/>
        </w:rPr>
        <w:t xml:space="preserve"> mayoral appointment of Mr. Herb Stufflebeam as a full voting member of the Oak Ridge Cemetery Board of Managers.  Ald. Crusen seconded the motion carried with all </w:t>
      </w:r>
      <w:proofErr w:type="gramStart"/>
      <w:r>
        <w:rPr>
          <w:rFonts w:ascii="Times New Roman" w:eastAsia="Times New Roman" w:hAnsi="Times New Roman" w:cs="Times New Roman"/>
          <w:color w:val="222222"/>
          <w:sz w:val="24"/>
          <w:szCs w:val="24"/>
          <w:highlight w:val="white"/>
        </w:rPr>
        <w:t>ayes</w:t>
      </w:r>
      <w:proofErr w:type="gramEnd"/>
      <w:r>
        <w:rPr>
          <w:rFonts w:ascii="Times New Roman" w:eastAsia="Times New Roman" w:hAnsi="Times New Roman" w:cs="Times New Roman"/>
          <w:color w:val="222222"/>
          <w:sz w:val="24"/>
          <w:szCs w:val="24"/>
          <w:highlight w:val="white"/>
        </w:rPr>
        <w:t>.</w:t>
      </w:r>
    </w:p>
    <w:p w14:paraId="0000002B" w14:textId="77777777" w:rsidR="000507C5" w:rsidRDefault="00224926">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Mayor Stufflebeam commented that our </w:t>
      </w:r>
      <w:proofErr w:type="gramStart"/>
      <w:r>
        <w:rPr>
          <w:rFonts w:ascii="Times New Roman" w:eastAsia="Times New Roman" w:hAnsi="Times New Roman" w:cs="Times New Roman"/>
          <w:color w:val="222222"/>
          <w:sz w:val="24"/>
          <w:szCs w:val="24"/>
          <w:highlight w:val="white"/>
        </w:rPr>
        <w:t>City’s</w:t>
      </w:r>
      <w:proofErr w:type="gramEnd"/>
      <w:r>
        <w:rPr>
          <w:rFonts w:ascii="Times New Roman" w:eastAsia="Times New Roman" w:hAnsi="Times New Roman" w:cs="Times New Roman"/>
          <w:color w:val="222222"/>
          <w:sz w:val="24"/>
          <w:szCs w:val="24"/>
          <w:highlight w:val="white"/>
        </w:rPr>
        <w:t xml:space="preserve"> attorney associates have approved that our</w:t>
      </w:r>
      <w:r>
        <w:rPr>
          <w:rFonts w:ascii="Times New Roman" w:eastAsia="Times New Roman" w:hAnsi="Times New Roman" w:cs="Times New Roman"/>
          <w:color w:val="222222"/>
          <w:sz w:val="24"/>
          <w:szCs w:val="24"/>
          <w:highlight w:val="white"/>
        </w:rPr>
        <w:t xml:space="preserve"> City can use the Cares Act Fund, from the Covid relief, for use of Public Safety.  The Police Department would like a portable SA-SO Radar Speed Sign Trailer with the purchase price of $8,678.95.  Ald. Boggs moved to approve the purchase of SA-SO Radar Sp</w:t>
      </w:r>
      <w:r>
        <w:rPr>
          <w:rFonts w:ascii="Times New Roman" w:eastAsia="Times New Roman" w:hAnsi="Times New Roman" w:cs="Times New Roman"/>
          <w:color w:val="222222"/>
          <w:sz w:val="24"/>
          <w:szCs w:val="24"/>
          <w:highlight w:val="white"/>
        </w:rPr>
        <w:t>eed Sign Trailer, $8,678.95.  Ald. Rose seconded the motion with a roll call vote: Ald. Boggs, yes; Ald. Fleming, yes; Ald. Rose, yes; Ald. Crusen, yes; Ald. Rask, yes; and Ald. Smith, yes.</w:t>
      </w:r>
    </w:p>
    <w:p w14:paraId="0000002C" w14:textId="77777777" w:rsidR="000507C5" w:rsidRDefault="00224926">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Mayor Stufflebeam would also like to purchase Ballistic Shields with 4 lights for the Police Department with a purchase price of $5,191.90.   Ald. Boggs moved to purchase 3 Ballistic Shields with 4 lights, $5,191.90.  Ald. Rask seconded the motion with a r</w:t>
      </w:r>
      <w:r>
        <w:rPr>
          <w:rFonts w:ascii="Times New Roman" w:eastAsia="Times New Roman" w:hAnsi="Times New Roman" w:cs="Times New Roman"/>
          <w:color w:val="222222"/>
          <w:sz w:val="24"/>
          <w:szCs w:val="24"/>
          <w:highlight w:val="white"/>
        </w:rPr>
        <w:t>oll call vote: Ald. Boggs, yes; Ald. Fleming, yes; Ald. Rose, yes; Ald. Crusen, yes; Ald. Rask, yes; and Ald. Smith, yes.</w:t>
      </w:r>
    </w:p>
    <w:p w14:paraId="0000002D" w14:textId="77777777" w:rsidR="000507C5" w:rsidRDefault="00224926">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Mayor Stufflebeam would like to purchase PBT-Portable Breath Test for the Police Department with the purchase price of $1,036.  Ald. </w:t>
      </w:r>
      <w:r>
        <w:rPr>
          <w:rFonts w:ascii="Times New Roman" w:eastAsia="Times New Roman" w:hAnsi="Times New Roman" w:cs="Times New Roman"/>
          <w:color w:val="222222"/>
          <w:sz w:val="24"/>
          <w:szCs w:val="24"/>
          <w:highlight w:val="white"/>
        </w:rPr>
        <w:t xml:space="preserve">Boggs moved to purchase PBT-Portable Breath Test, $1,036.  Ald. Rose seconded the motion with a roll call vote: Ald. Boggs, yes; Ald. Fleming, yes; Ald. Rose, yes; Ald. Crusen, yes; Ald. Rask, yes; and Ald. Smith, yes. </w:t>
      </w:r>
    </w:p>
    <w:p w14:paraId="0000002E" w14:textId="77777777" w:rsidR="000507C5" w:rsidRDefault="00224926">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Mayor Stufflebeam would like stop si</w:t>
      </w:r>
      <w:r>
        <w:rPr>
          <w:rFonts w:ascii="Times New Roman" w:eastAsia="Times New Roman" w:hAnsi="Times New Roman" w:cs="Times New Roman"/>
          <w:color w:val="222222"/>
          <w:sz w:val="24"/>
          <w:szCs w:val="24"/>
          <w:highlight w:val="white"/>
        </w:rPr>
        <w:t xml:space="preserve">gns at E. Central St. and </w:t>
      </w:r>
      <w:proofErr w:type="spellStart"/>
      <w:r>
        <w:rPr>
          <w:rFonts w:ascii="Times New Roman" w:eastAsia="Times New Roman" w:hAnsi="Times New Roman" w:cs="Times New Roman"/>
          <w:color w:val="222222"/>
          <w:sz w:val="24"/>
          <w:szCs w:val="24"/>
          <w:highlight w:val="white"/>
        </w:rPr>
        <w:t>Idelwhile</w:t>
      </w:r>
      <w:proofErr w:type="spellEnd"/>
      <w:r>
        <w:rPr>
          <w:rFonts w:ascii="Times New Roman" w:eastAsia="Times New Roman" w:hAnsi="Times New Roman" w:cs="Times New Roman"/>
          <w:color w:val="222222"/>
          <w:sz w:val="24"/>
          <w:szCs w:val="24"/>
          <w:highlight w:val="white"/>
        </w:rPr>
        <w:t xml:space="preserve"> Drive to slow down traffic. A motion to read Ordinance 2023-07: South Apple St. Stop Signs by title only.  </w:t>
      </w:r>
      <w:r>
        <w:rPr>
          <w:rFonts w:ascii="Times New Roman" w:eastAsia="Times New Roman" w:hAnsi="Times New Roman" w:cs="Times New Roman"/>
          <w:color w:val="222222"/>
          <w:sz w:val="24"/>
          <w:szCs w:val="24"/>
          <w:highlight w:val="white"/>
        </w:rPr>
        <w:lastRenderedPageBreak/>
        <w:t>Ald. Boggs moved to read Ordinance 2023-07 by title only.  Ald. Rose seconded the motion with a roll call vote: A</w:t>
      </w:r>
      <w:r>
        <w:rPr>
          <w:rFonts w:ascii="Times New Roman" w:eastAsia="Times New Roman" w:hAnsi="Times New Roman" w:cs="Times New Roman"/>
          <w:color w:val="222222"/>
          <w:sz w:val="24"/>
          <w:szCs w:val="24"/>
          <w:highlight w:val="white"/>
        </w:rPr>
        <w:t>ld. Boggs, yes; Ald. Fleming, yes; Ald. Rose, yes; Ald. Crusen, yes; Ald. Rask, yes; and Ald. Smith, yes.  Mayor Stufflebeam read Ordinance 2023-07 by title only.  Ald. Boggs moved to waive the second reading.  Ald. Crusen seconded the motion with a roll c</w:t>
      </w:r>
      <w:r>
        <w:rPr>
          <w:rFonts w:ascii="Times New Roman" w:eastAsia="Times New Roman" w:hAnsi="Times New Roman" w:cs="Times New Roman"/>
          <w:color w:val="222222"/>
          <w:sz w:val="24"/>
          <w:szCs w:val="24"/>
          <w:highlight w:val="white"/>
        </w:rPr>
        <w:t>all vote: Ald. Boggs, yes; Ald. Fleming, yes; Ald. Rose, yes; Ald. Crusen, yes; Ald. Rask, yes; and Ald. Smith, yes.  Ald. Boggs moved to adopt Ordinance 2023-07: South Apple St. Stop Signs.  Ald. Rose seconded the motion with a roll call vote: Ald. Boggs,</w:t>
      </w:r>
      <w:r>
        <w:rPr>
          <w:rFonts w:ascii="Times New Roman" w:eastAsia="Times New Roman" w:hAnsi="Times New Roman" w:cs="Times New Roman"/>
          <w:color w:val="222222"/>
          <w:sz w:val="24"/>
          <w:szCs w:val="24"/>
          <w:highlight w:val="white"/>
        </w:rPr>
        <w:t xml:space="preserve"> yes; Ald. Fleming, yes; Ald. Rose, yes; Ald. Crusen, yes; Ald. Rask, yes; and Ald. Smith, yes.</w:t>
      </w:r>
    </w:p>
    <w:p w14:paraId="0000002F" w14:textId="77777777" w:rsidR="000507C5" w:rsidRDefault="00224926">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Supervisor </w:t>
      </w:r>
      <w:proofErr w:type="spellStart"/>
      <w:r>
        <w:rPr>
          <w:rFonts w:ascii="Times New Roman" w:eastAsia="Times New Roman" w:hAnsi="Times New Roman" w:cs="Times New Roman"/>
          <w:color w:val="222222"/>
          <w:sz w:val="24"/>
          <w:szCs w:val="24"/>
          <w:highlight w:val="white"/>
        </w:rPr>
        <w:t>Elhers</w:t>
      </w:r>
      <w:proofErr w:type="spellEnd"/>
      <w:r>
        <w:rPr>
          <w:rFonts w:ascii="Times New Roman" w:eastAsia="Times New Roman" w:hAnsi="Times New Roman" w:cs="Times New Roman"/>
          <w:color w:val="222222"/>
          <w:sz w:val="24"/>
          <w:szCs w:val="24"/>
          <w:highlight w:val="white"/>
        </w:rPr>
        <w:t xml:space="preserve"> read the two bids received on the MFT 2023 Street Program.  R.A. Cullinan and Son. came in the lowest at $163,153.89.  Ald. Rose moved to appr</w:t>
      </w:r>
      <w:r>
        <w:rPr>
          <w:rFonts w:ascii="Times New Roman" w:eastAsia="Times New Roman" w:hAnsi="Times New Roman" w:cs="Times New Roman"/>
          <w:color w:val="222222"/>
          <w:sz w:val="24"/>
          <w:szCs w:val="24"/>
          <w:highlight w:val="white"/>
        </w:rPr>
        <w:t>ove R.A. Cullinan and Son bid $163,153.89 for the MFT 2023 Street Program.  Ald. Fleming seconded the motion with a roll call vote: Ald. Rose, yes; Ald. Crusen, yes; Ald. Rask, yes; Ald. Smith, yes; Ald. Boggs, yes; and Ald. Boggs, yes.</w:t>
      </w:r>
    </w:p>
    <w:p w14:paraId="00000030" w14:textId="77777777" w:rsidR="000507C5" w:rsidRDefault="00224926">
      <w:pPr>
        <w:pBdr>
          <w:top w:val="nil"/>
          <w:left w:val="nil"/>
          <w:bottom w:val="nil"/>
          <w:right w:val="nil"/>
          <w:between w:val="nil"/>
        </w:pBd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Mayor Stufflebeam r</w:t>
      </w:r>
      <w:r>
        <w:rPr>
          <w:rFonts w:ascii="Times New Roman" w:eastAsia="Times New Roman" w:hAnsi="Times New Roman" w:cs="Times New Roman"/>
          <w:color w:val="222222"/>
          <w:sz w:val="24"/>
          <w:szCs w:val="24"/>
          <w:highlight w:val="white"/>
        </w:rPr>
        <w:t xml:space="preserve">ead the Declaration of the State of Emergency.  The nature of the nationwide pandemic of Covid-19 virus exists as of September 19, 2020.  During the existence </w:t>
      </w:r>
      <w:proofErr w:type="gramStart"/>
      <w:r>
        <w:rPr>
          <w:rFonts w:ascii="Times New Roman" w:eastAsia="Times New Roman" w:hAnsi="Times New Roman" w:cs="Times New Roman"/>
          <w:color w:val="222222"/>
          <w:sz w:val="24"/>
          <w:szCs w:val="24"/>
          <w:highlight w:val="white"/>
        </w:rPr>
        <w:t>of  the</w:t>
      </w:r>
      <w:proofErr w:type="gramEnd"/>
      <w:r>
        <w:rPr>
          <w:rFonts w:ascii="Times New Roman" w:eastAsia="Times New Roman" w:hAnsi="Times New Roman" w:cs="Times New Roman"/>
          <w:color w:val="222222"/>
          <w:sz w:val="24"/>
          <w:szCs w:val="24"/>
          <w:highlight w:val="white"/>
        </w:rPr>
        <w:t xml:space="preserve"> Local State of Emergency, the Mayor shall execute such authority as provided under the Mu</w:t>
      </w:r>
      <w:r>
        <w:rPr>
          <w:rFonts w:ascii="Times New Roman" w:eastAsia="Times New Roman" w:hAnsi="Times New Roman" w:cs="Times New Roman"/>
          <w:color w:val="222222"/>
          <w:sz w:val="24"/>
          <w:szCs w:val="24"/>
          <w:highlight w:val="white"/>
        </w:rPr>
        <w:t>nicipal Code, the Illinois Management Agency Act and Ordinance.</w:t>
      </w:r>
    </w:p>
    <w:p w14:paraId="00000031" w14:textId="77777777" w:rsidR="000507C5" w:rsidRDefault="000507C5">
      <w:pPr>
        <w:pBdr>
          <w:top w:val="nil"/>
          <w:left w:val="nil"/>
          <w:bottom w:val="nil"/>
          <w:right w:val="nil"/>
          <w:between w:val="nil"/>
        </w:pBdr>
        <w:rPr>
          <w:rFonts w:ascii="Times New Roman" w:eastAsia="Times New Roman" w:hAnsi="Times New Roman" w:cs="Times New Roman"/>
          <w:b/>
          <w:color w:val="222222"/>
          <w:sz w:val="24"/>
          <w:szCs w:val="24"/>
          <w:highlight w:val="white"/>
          <w:u w:val="single"/>
        </w:rPr>
      </w:pPr>
    </w:p>
    <w:p w14:paraId="00000032"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u w:val="single"/>
        </w:rPr>
        <w:t>COMMITTEE REPORT</w:t>
      </w:r>
      <w:r>
        <w:rPr>
          <w:rFonts w:ascii="Times New Roman" w:eastAsia="Times New Roman" w:hAnsi="Times New Roman" w:cs="Times New Roman"/>
          <w:color w:val="222222"/>
          <w:sz w:val="24"/>
          <w:szCs w:val="24"/>
          <w:highlight w:val="white"/>
        </w:rPr>
        <w:t>:</w:t>
      </w:r>
    </w:p>
    <w:p w14:paraId="00000033"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Finances:</w:t>
      </w:r>
      <w:r>
        <w:rPr>
          <w:rFonts w:ascii="Times New Roman" w:eastAsia="Times New Roman" w:hAnsi="Times New Roman" w:cs="Times New Roman"/>
          <w:color w:val="222222"/>
          <w:sz w:val="24"/>
          <w:szCs w:val="24"/>
          <w:highlight w:val="white"/>
        </w:rPr>
        <w:t xml:space="preserve">  Ald. Rose had nothing to report.</w:t>
      </w:r>
    </w:p>
    <w:p w14:paraId="00000034"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Public Safety:</w:t>
      </w:r>
      <w:r>
        <w:rPr>
          <w:rFonts w:ascii="Times New Roman" w:eastAsia="Times New Roman" w:hAnsi="Times New Roman" w:cs="Times New Roman"/>
          <w:color w:val="222222"/>
          <w:sz w:val="24"/>
          <w:szCs w:val="24"/>
          <w:highlight w:val="white"/>
        </w:rPr>
        <w:t xml:space="preserve">  Ald. Boggs had nothing to report.  </w:t>
      </w:r>
    </w:p>
    <w:p w14:paraId="00000035"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Sewer:  </w:t>
      </w:r>
      <w:r>
        <w:rPr>
          <w:rFonts w:ascii="Times New Roman" w:eastAsia="Times New Roman" w:hAnsi="Times New Roman" w:cs="Times New Roman"/>
          <w:color w:val="222222"/>
          <w:sz w:val="24"/>
          <w:szCs w:val="24"/>
          <w:highlight w:val="white"/>
        </w:rPr>
        <w:t xml:space="preserve">Ald. Smith had nothing to report.   </w:t>
      </w:r>
    </w:p>
    <w:p w14:paraId="00000036"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Streets/Sidewalks/Garbage:</w:t>
      </w:r>
      <w:r>
        <w:rPr>
          <w:rFonts w:ascii="Times New Roman" w:eastAsia="Times New Roman" w:hAnsi="Times New Roman" w:cs="Times New Roman"/>
          <w:color w:val="222222"/>
          <w:sz w:val="24"/>
          <w:szCs w:val="24"/>
          <w:highlight w:val="white"/>
        </w:rPr>
        <w:t xml:space="preserve">  Ald.</w:t>
      </w:r>
      <w:r>
        <w:rPr>
          <w:rFonts w:ascii="Times New Roman" w:eastAsia="Times New Roman" w:hAnsi="Times New Roman" w:cs="Times New Roman"/>
          <w:color w:val="222222"/>
          <w:sz w:val="24"/>
          <w:szCs w:val="24"/>
          <w:highlight w:val="white"/>
        </w:rPr>
        <w:t xml:space="preserve"> Fleming mentioned a reminder that the Spring City wide garbage </w:t>
      </w:r>
      <w:proofErr w:type="spellStart"/>
      <w:r>
        <w:rPr>
          <w:rFonts w:ascii="Times New Roman" w:eastAsia="Times New Roman" w:hAnsi="Times New Roman" w:cs="Times New Roman"/>
          <w:color w:val="222222"/>
          <w:sz w:val="24"/>
          <w:szCs w:val="24"/>
          <w:highlight w:val="white"/>
        </w:rPr>
        <w:t>pick up</w:t>
      </w:r>
      <w:proofErr w:type="spellEnd"/>
      <w:r>
        <w:rPr>
          <w:rFonts w:ascii="Times New Roman" w:eastAsia="Times New Roman" w:hAnsi="Times New Roman" w:cs="Times New Roman"/>
          <w:color w:val="222222"/>
          <w:sz w:val="24"/>
          <w:szCs w:val="24"/>
          <w:highlight w:val="white"/>
        </w:rPr>
        <w:t xml:space="preserve"> will be curbside the week of May 14, 2023.</w:t>
      </w:r>
    </w:p>
    <w:p w14:paraId="00000037"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Parks &amp; Recreations:</w:t>
      </w:r>
      <w:r>
        <w:rPr>
          <w:rFonts w:ascii="Times New Roman" w:eastAsia="Times New Roman" w:hAnsi="Times New Roman" w:cs="Times New Roman"/>
          <w:color w:val="222222"/>
          <w:sz w:val="24"/>
          <w:szCs w:val="24"/>
          <w:highlight w:val="white"/>
        </w:rPr>
        <w:t xml:space="preserve"> Ald. Crusen mentioned that she met with Amanda </w:t>
      </w:r>
      <w:proofErr w:type="spellStart"/>
      <w:r>
        <w:rPr>
          <w:rFonts w:ascii="Times New Roman" w:eastAsia="Times New Roman" w:hAnsi="Times New Roman" w:cs="Times New Roman"/>
          <w:color w:val="222222"/>
          <w:sz w:val="24"/>
          <w:szCs w:val="24"/>
          <w:highlight w:val="white"/>
        </w:rPr>
        <w:t>Carr</w:t>
      </w:r>
      <w:proofErr w:type="spellEnd"/>
      <w:r>
        <w:rPr>
          <w:rFonts w:ascii="Times New Roman" w:eastAsia="Times New Roman" w:hAnsi="Times New Roman" w:cs="Times New Roman"/>
          <w:color w:val="222222"/>
          <w:sz w:val="24"/>
          <w:szCs w:val="24"/>
          <w:highlight w:val="white"/>
        </w:rPr>
        <w:t xml:space="preserve"> who will be running the concession stand this summer.  She also gave</w:t>
      </w:r>
      <w:r>
        <w:rPr>
          <w:rFonts w:ascii="Times New Roman" w:eastAsia="Times New Roman" w:hAnsi="Times New Roman" w:cs="Times New Roman"/>
          <w:color w:val="222222"/>
          <w:sz w:val="24"/>
          <w:szCs w:val="24"/>
          <w:highlight w:val="white"/>
        </w:rPr>
        <w:t xml:space="preserve"> her Ald. Rose phone number, who has run the concession stand in the past, for any questions she may have later.</w:t>
      </w:r>
    </w:p>
    <w:p w14:paraId="00000038"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 xml:space="preserve">Public Grounds &amp; Buildings: </w:t>
      </w:r>
      <w:r>
        <w:rPr>
          <w:rFonts w:ascii="Times New Roman" w:eastAsia="Times New Roman" w:hAnsi="Times New Roman" w:cs="Times New Roman"/>
          <w:color w:val="222222"/>
          <w:sz w:val="24"/>
          <w:szCs w:val="24"/>
          <w:highlight w:val="white"/>
        </w:rPr>
        <w:t xml:space="preserve"> Ald. Rask mentioned that Massey Roofing Inc. came to look at the roof of the YMCA gym.  </w:t>
      </w:r>
    </w:p>
    <w:p w14:paraId="00000039" w14:textId="77777777" w:rsidR="000507C5" w:rsidRDefault="000507C5">
      <w:pPr>
        <w:pBdr>
          <w:top w:val="nil"/>
          <w:left w:val="nil"/>
          <w:bottom w:val="nil"/>
          <w:right w:val="nil"/>
          <w:between w:val="nil"/>
        </w:pBdr>
        <w:rPr>
          <w:rFonts w:ascii="Times New Roman" w:eastAsia="Times New Roman" w:hAnsi="Times New Roman" w:cs="Times New Roman"/>
          <w:color w:val="222222"/>
          <w:sz w:val="24"/>
          <w:szCs w:val="24"/>
          <w:highlight w:val="white"/>
        </w:rPr>
      </w:pPr>
    </w:p>
    <w:p w14:paraId="0000003A"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u w:val="single"/>
        </w:rPr>
        <w:t>GENERAL COMMENTS</w:t>
      </w:r>
      <w:r>
        <w:rPr>
          <w:rFonts w:ascii="Times New Roman" w:eastAsia="Times New Roman" w:hAnsi="Times New Roman" w:cs="Times New Roman"/>
          <w:color w:val="222222"/>
          <w:sz w:val="24"/>
          <w:szCs w:val="24"/>
          <w:highlight w:val="white"/>
        </w:rPr>
        <w:t>:</w:t>
      </w:r>
    </w:p>
    <w:p w14:paraId="0000003B"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ab/>
      </w:r>
    </w:p>
    <w:p w14:paraId="0000003C" w14:textId="77777777" w:rsidR="000507C5" w:rsidRDefault="00224926">
      <w:pPr>
        <w:pBdr>
          <w:top w:val="nil"/>
          <w:left w:val="nil"/>
          <w:bottom w:val="nil"/>
          <w:right w:val="nil"/>
          <w:between w:val="nil"/>
        </w:pBd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 xml:space="preserve"> Mr. Chuck </w:t>
      </w:r>
      <w:proofErr w:type="spellStart"/>
      <w:r>
        <w:rPr>
          <w:rFonts w:ascii="Times New Roman" w:eastAsia="Times New Roman" w:hAnsi="Times New Roman" w:cs="Times New Roman"/>
          <w:color w:val="222222"/>
          <w:sz w:val="24"/>
          <w:szCs w:val="24"/>
          <w:highlight w:val="white"/>
        </w:rPr>
        <w:t>Foste</w:t>
      </w:r>
      <w:proofErr w:type="spellEnd"/>
      <w:r>
        <w:rPr>
          <w:rFonts w:ascii="Times New Roman" w:eastAsia="Times New Roman" w:hAnsi="Times New Roman" w:cs="Times New Roman"/>
          <w:color w:val="222222"/>
          <w:sz w:val="24"/>
          <w:szCs w:val="24"/>
          <w:highlight w:val="white"/>
        </w:rPr>
        <w:t xml:space="preserve"> complained about the number of loose dogs running in his neighborhood.  He </w:t>
      </w:r>
      <w:proofErr w:type="gramStart"/>
      <w:r>
        <w:rPr>
          <w:rFonts w:ascii="Times New Roman" w:eastAsia="Times New Roman" w:hAnsi="Times New Roman" w:cs="Times New Roman"/>
          <w:color w:val="222222"/>
          <w:sz w:val="24"/>
          <w:szCs w:val="24"/>
          <w:highlight w:val="white"/>
        </w:rPr>
        <w:t>also is</w:t>
      </w:r>
      <w:proofErr w:type="gramEnd"/>
      <w:r>
        <w:rPr>
          <w:rFonts w:ascii="Times New Roman" w:eastAsia="Times New Roman" w:hAnsi="Times New Roman" w:cs="Times New Roman"/>
          <w:color w:val="222222"/>
          <w:sz w:val="24"/>
          <w:szCs w:val="24"/>
          <w:highlight w:val="white"/>
        </w:rPr>
        <w:t xml:space="preserve"> concerned about one of his neighbors whose young children are unsupervised.  Mr. </w:t>
      </w:r>
      <w:proofErr w:type="spellStart"/>
      <w:r>
        <w:rPr>
          <w:rFonts w:ascii="Times New Roman" w:eastAsia="Times New Roman" w:hAnsi="Times New Roman" w:cs="Times New Roman"/>
          <w:color w:val="222222"/>
          <w:sz w:val="24"/>
          <w:szCs w:val="24"/>
          <w:highlight w:val="white"/>
        </w:rPr>
        <w:t>Foste</w:t>
      </w:r>
      <w:proofErr w:type="spellEnd"/>
      <w:r>
        <w:rPr>
          <w:rFonts w:ascii="Times New Roman" w:eastAsia="Times New Roman" w:hAnsi="Times New Roman" w:cs="Times New Roman"/>
          <w:color w:val="222222"/>
          <w:sz w:val="24"/>
          <w:szCs w:val="24"/>
          <w:highlight w:val="white"/>
        </w:rPr>
        <w:t xml:space="preserve"> was advised to call DCFS or the non-emergency police number. He is al</w:t>
      </w:r>
      <w:r>
        <w:rPr>
          <w:rFonts w:ascii="Times New Roman" w:eastAsia="Times New Roman" w:hAnsi="Times New Roman" w:cs="Times New Roman"/>
          <w:color w:val="222222"/>
          <w:sz w:val="24"/>
          <w:szCs w:val="24"/>
          <w:highlight w:val="white"/>
        </w:rPr>
        <w:t xml:space="preserve">so unhappy with the curbing and potholes in the neighborhood.  He also mentioned </w:t>
      </w:r>
      <w:proofErr w:type="gramStart"/>
      <w:r>
        <w:rPr>
          <w:rFonts w:ascii="Times New Roman" w:eastAsia="Times New Roman" w:hAnsi="Times New Roman" w:cs="Times New Roman"/>
          <w:color w:val="222222"/>
          <w:sz w:val="24"/>
          <w:szCs w:val="24"/>
          <w:highlight w:val="white"/>
        </w:rPr>
        <w:t>non permitted</w:t>
      </w:r>
      <w:proofErr w:type="gramEnd"/>
      <w:r>
        <w:rPr>
          <w:rFonts w:ascii="Times New Roman" w:eastAsia="Times New Roman" w:hAnsi="Times New Roman" w:cs="Times New Roman"/>
          <w:color w:val="222222"/>
          <w:sz w:val="24"/>
          <w:szCs w:val="24"/>
          <w:highlight w:val="white"/>
        </w:rPr>
        <w:t xml:space="preserve"> solicitors.  Mr. Schreiner asked about the arrival of the new police vehicle.  Sgt. </w:t>
      </w:r>
      <w:proofErr w:type="spellStart"/>
      <w:r>
        <w:rPr>
          <w:rFonts w:ascii="Times New Roman" w:eastAsia="Times New Roman" w:hAnsi="Times New Roman" w:cs="Times New Roman"/>
          <w:color w:val="222222"/>
          <w:sz w:val="24"/>
          <w:szCs w:val="24"/>
          <w:highlight w:val="white"/>
        </w:rPr>
        <w:t>Steck</w:t>
      </w:r>
      <w:proofErr w:type="spellEnd"/>
      <w:r>
        <w:rPr>
          <w:rFonts w:ascii="Times New Roman" w:eastAsia="Times New Roman" w:hAnsi="Times New Roman" w:cs="Times New Roman"/>
          <w:color w:val="222222"/>
          <w:sz w:val="24"/>
          <w:szCs w:val="24"/>
          <w:highlight w:val="white"/>
        </w:rPr>
        <w:t xml:space="preserve"> and Mayor Stufflebeam said it could possibly arrive in June.  Mr. </w:t>
      </w:r>
      <w:proofErr w:type="spellStart"/>
      <w:r>
        <w:rPr>
          <w:rFonts w:ascii="Times New Roman" w:eastAsia="Times New Roman" w:hAnsi="Times New Roman" w:cs="Times New Roman"/>
          <w:color w:val="222222"/>
          <w:sz w:val="24"/>
          <w:szCs w:val="24"/>
          <w:highlight w:val="white"/>
        </w:rPr>
        <w:t>Giagn</w:t>
      </w:r>
      <w:r>
        <w:rPr>
          <w:rFonts w:ascii="Times New Roman" w:eastAsia="Times New Roman" w:hAnsi="Times New Roman" w:cs="Times New Roman"/>
          <w:color w:val="222222"/>
          <w:sz w:val="24"/>
          <w:szCs w:val="24"/>
          <w:highlight w:val="white"/>
        </w:rPr>
        <w:t>oni</w:t>
      </w:r>
      <w:proofErr w:type="spellEnd"/>
      <w:r>
        <w:rPr>
          <w:rFonts w:ascii="Times New Roman" w:eastAsia="Times New Roman" w:hAnsi="Times New Roman" w:cs="Times New Roman"/>
          <w:color w:val="222222"/>
          <w:sz w:val="24"/>
          <w:szCs w:val="24"/>
          <w:highlight w:val="white"/>
        </w:rPr>
        <w:t xml:space="preserve"> asked about the SA-SO Speed Sign.  Ald. Boggs made a motion to adjourn.  Ald. Rose seconded the motion with all </w:t>
      </w:r>
      <w:proofErr w:type="gramStart"/>
      <w:r>
        <w:rPr>
          <w:rFonts w:ascii="Times New Roman" w:eastAsia="Times New Roman" w:hAnsi="Times New Roman" w:cs="Times New Roman"/>
          <w:color w:val="222222"/>
          <w:sz w:val="24"/>
          <w:szCs w:val="24"/>
          <w:highlight w:val="white"/>
        </w:rPr>
        <w:t>ayes</w:t>
      </w:r>
      <w:proofErr w:type="gramEnd"/>
      <w:r>
        <w:rPr>
          <w:rFonts w:ascii="Times New Roman" w:eastAsia="Times New Roman" w:hAnsi="Times New Roman" w:cs="Times New Roman"/>
          <w:color w:val="222222"/>
          <w:sz w:val="24"/>
          <w:szCs w:val="24"/>
          <w:highlight w:val="white"/>
        </w:rPr>
        <w:t>. The regular meeting of the Farmington City Council adjourned at 8:00 p.m.</w:t>
      </w:r>
    </w:p>
    <w:p w14:paraId="0000003D" w14:textId="77777777" w:rsidR="000507C5" w:rsidRDefault="000507C5">
      <w:pPr>
        <w:pBdr>
          <w:top w:val="nil"/>
          <w:left w:val="nil"/>
          <w:bottom w:val="nil"/>
          <w:right w:val="nil"/>
          <w:between w:val="nil"/>
        </w:pBdr>
        <w:rPr>
          <w:rFonts w:ascii="Times New Roman" w:eastAsia="Times New Roman" w:hAnsi="Times New Roman" w:cs="Times New Roman"/>
          <w:sz w:val="24"/>
          <w:szCs w:val="24"/>
        </w:rPr>
      </w:pPr>
    </w:p>
    <w:sectPr w:rsidR="000507C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7C5"/>
    <w:rsid w:val="000507C5"/>
    <w:rsid w:val="0022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E48F3-FD7D-45C8-A32D-330E5C86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120"/>
      <w:outlineLvl w:val="0"/>
    </w:pPr>
    <w:rPr>
      <w:b/>
      <w:sz w:val="36"/>
      <w:szCs w:val="36"/>
    </w:rPr>
  </w:style>
  <w:style w:type="paragraph" w:styleId="Heading2">
    <w:name w:val="heading 2"/>
    <w:basedOn w:val="Normal"/>
    <w:next w:val="Normal"/>
    <w:uiPriority w:val="9"/>
    <w:unhideWhenUsed/>
    <w:qFormat/>
    <w:pPr>
      <w:spacing w:before="360" w:after="80"/>
      <w:outlineLvl w:val="1"/>
    </w:pPr>
    <w:rPr>
      <w:b/>
      <w:sz w:val="28"/>
      <w:szCs w:val="28"/>
    </w:rPr>
  </w:style>
  <w:style w:type="paragraph" w:styleId="Heading3">
    <w:name w:val="heading 3"/>
    <w:basedOn w:val="Normal"/>
    <w:next w:val="Normal"/>
    <w:uiPriority w:val="9"/>
    <w:semiHidden/>
    <w:unhideWhenUsed/>
    <w:qFormat/>
    <w:pPr>
      <w:spacing w:before="280" w:after="80"/>
      <w:outlineLvl w:val="2"/>
    </w:pPr>
    <w:rPr>
      <w:b/>
      <w:color w:val="666666"/>
      <w:sz w:val="24"/>
      <w:szCs w:val="24"/>
    </w:rPr>
  </w:style>
  <w:style w:type="paragraph" w:styleId="Heading4">
    <w:name w:val="heading 4"/>
    <w:basedOn w:val="Normal"/>
    <w:next w:val="Normal"/>
    <w:uiPriority w:val="9"/>
    <w:semiHidden/>
    <w:unhideWhenUsed/>
    <w:qFormat/>
    <w:pPr>
      <w:spacing w:before="240" w:after="40"/>
      <w:outlineLvl w:val="3"/>
    </w:pPr>
    <w:rPr>
      <w:i/>
      <w:color w:val="666666"/>
    </w:rPr>
  </w:style>
  <w:style w:type="paragraph" w:styleId="Heading5">
    <w:name w:val="heading 5"/>
    <w:basedOn w:val="Normal"/>
    <w:next w:val="Normal"/>
    <w:uiPriority w:val="9"/>
    <w:semiHidden/>
    <w:unhideWhenUsed/>
    <w:qFormat/>
    <w:pPr>
      <w:spacing w:before="220" w:after="40"/>
      <w:outlineLvl w:val="4"/>
    </w:pPr>
    <w:rPr>
      <w:b/>
      <w:color w:val="666666"/>
      <w:sz w:val="20"/>
      <w:szCs w:val="20"/>
    </w:rPr>
  </w:style>
  <w:style w:type="paragraph" w:styleId="Heading6">
    <w:name w:val="heading 6"/>
    <w:basedOn w:val="Normal"/>
    <w:next w:val="Normal"/>
    <w:uiPriority w:val="9"/>
    <w:semiHidden/>
    <w:unhideWhenUsed/>
    <w:qFormat/>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1626</Words>
  <Characters>9269</Characters>
  <Application>Microsoft Office Word</Application>
  <DocSecurity>4</DocSecurity>
  <Lines>77</Lines>
  <Paragraphs>21</Paragraphs>
  <ScaleCrop>false</ScaleCrop>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Bohanan</dc:creator>
  <cp:lastModifiedBy>Bettina Bohanan</cp:lastModifiedBy>
  <cp:revision>2</cp:revision>
  <cp:lastPrinted>2023-04-20T15:58:00Z</cp:lastPrinted>
  <dcterms:created xsi:type="dcterms:W3CDTF">2023-04-20T15:58:00Z</dcterms:created>
  <dcterms:modified xsi:type="dcterms:W3CDTF">2023-04-20T15:58:00Z</dcterms:modified>
</cp:coreProperties>
</file>